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3DB" w:rsidRDefault="00A743DB"/>
    <w:p w:rsidR="00E206B1" w:rsidRDefault="00E206B1"/>
    <w:p w:rsidR="00E206B1" w:rsidRDefault="00E206B1"/>
    <w:p w:rsidR="00E206B1" w:rsidRDefault="00E206B1"/>
    <w:p w:rsidR="00E206B1" w:rsidRDefault="00E206B1"/>
    <w:p w:rsidR="00E206B1" w:rsidRDefault="00E206B1"/>
    <w:p w:rsidR="00E206B1" w:rsidRDefault="00E206B1"/>
    <w:p w:rsidR="00E206B1" w:rsidRPr="00E206B1" w:rsidRDefault="00E206B1" w:rsidP="00E206B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206B1">
        <w:rPr>
          <w:rFonts w:ascii="Times New Roman" w:hAnsi="Times New Roman" w:cs="Times New Roman"/>
          <w:b/>
          <w:sz w:val="40"/>
          <w:szCs w:val="40"/>
        </w:rPr>
        <w:t>«Формирование  эмоционального  отношения  дошкольников  к  социальным  нормам»</w:t>
      </w:r>
    </w:p>
    <w:p w:rsidR="00E206B1" w:rsidRDefault="00E206B1" w:rsidP="00E206B1">
      <w:pPr>
        <w:jc w:val="center"/>
        <w:rPr>
          <w:rFonts w:ascii="Times New Roman" w:hAnsi="Times New Roman" w:cs="Times New Roman"/>
          <w:sz w:val="32"/>
          <w:szCs w:val="32"/>
        </w:rPr>
      </w:pPr>
      <w:r w:rsidRPr="00E206B1"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hAnsi="Times New Roman" w:cs="Times New Roman"/>
          <w:sz w:val="32"/>
          <w:szCs w:val="32"/>
        </w:rPr>
        <w:t>сообщение  для  молодых  специалистов)</w:t>
      </w:r>
    </w:p>
    <w:p w:rsidR="00E206B1" w:rsidRDefault="00E206B1" w:rsidP="00E206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206B1" w:rsidRDefault="00E206B1" w:rsidP="00E206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206B1" w:rsidRDefault="00E206B1" w:rsidP="00E206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206B1" w:rsidRDefault="00E206B1" w:rsidP="00E206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206B1" w:rsidRDefault="00E206B1" w:rsidP="00E206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206B1" w:rsidRDefault="00E206B1" w:rsidP="00E206B1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Подготовила:</w:t>
      </w:r>
    </w:p>
    <w:p w:rsidR="00E206B1" w:rsidRDefault="00E206B1" w:rsidP="00E206B1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Воспитатель  первой  квалификационной  категории</w:t>
      </w:r>
    </w:p>
    <w:p w:rsidR="00E206B1" w:rsidRPr="00E206B1" w:rsidRDefault="00E206B1" w:rsidP="00E206B1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E206B1">
        <w:rPr>
          <w:rFonts w:ascii="Times New Roman" w:hAnsi="Times New Roman" w:cs="Times New Roman"/>
          <w:b/>
          <w:sz w:val="32"/>
          <w:szCs w:val="32"/>
        </w:rPr>
        <w:t>Семенова  Татьяна  Николаевна</w:t>
      </w:r>
    </w:p>
    <w:p w:rsidR="00E206B1" w:rsidRDefault="00E206B1" w:rsidP="00E206B1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206B1" w:rsidRDefault="00E206B1" w:rsidP="00E206B1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206B1" w:rsidRDefault="00E206B1" w:rsidP="00E206B1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206B1" w:rsidRDefault="00E206B1" w:rsidP="00E206B1">
      <w:pPr>
        <w:rPr>
          <w:rFonts w:ascii="Times New Roman" w:hAnsi="Times New Roman" w:cs="Times New Roman"/>
          <w:sz w:val="32"/>
          <w:szCs w:val="32"/>
        </w:rPr>
      </w:pPr>
    </w:p>
    <w:p w:rsidR="00E206B1" w:rsidRDefault="00E206B1" w:rsidP="00E206B1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с</w:t>
      </w:r>
      <w:proofErr w:type="gramStart"/>
      <w:r>
        <w:rPr>
          <w:rFonts w:ascii="Times New Roman" w:hAnsi="Times New Roman" w:cs="Times New Roman"/>
          <w:sz w:val="32"/>
          <w:szCs w:val="32"/>
        </w:rPr>
        <w:t>.Н</w:t>
      </w:r>
      <w:proofErr w:type="gramEnd"/>
      <w:r>
        <w:rPr>
          <w:rFonts w:ascii="Times New Roman" w:hAnsi="Times New Roman" w:cs="Times New Roman"/>
          <w:sz w:val="32"/>
          <w:szCs w:val="32"/>
        </w:rPr>
        <w:t>икольское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>
        <w:rPr>
          <w:rFonts w:ascii="Times New Roman" w:hAnsi="Times New Roman" w:cs="Times New Roman"/>
          <w:sz w:val="32"/>
          <w:szCs w:val="32"/>
        </w:rPr>
        <w:t>Лаишевского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 района  Республики  Татарстан,  </w:t>
      </w:r>
    </w:p>
    <w:p w:rsidR="00E206B1" w:rsidRDefault="00E206B1" w:rsidP="00E206B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2015  год.</w:t>
      </w:r>
    </w:p>
    <w:p w:rsidR="00EF12FC" w:rsidRDefault="00EF12FC" w:rsidP="00EF12FC">
      <w:pPr>
        <w:rPr>
          <w:rFonts w:ascii="Times New Roman" w:hAnsi="Times New Roman" w:cs="Times New Roman"/>
          <w:sz w:val="28"/>
          <w:szCs w:val="28"/>
        </w:rPr>
      </w:pPr>
    </w:p>
    <w:p w:rsidR="00EF12FC" w:rsidRDefault="00EF12FC" w:rsidP="00EF12FC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12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</w:t>
      </w:r>
    </w:p>
    <w:p w:rsidR="00EF12FC" w:rsidRPr="00EF12FC" w:rsidRDefault="00EF12FC" w:rsidP="00EF12FC">
      <w:pPr>
        <w:spacing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12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Дошкольный возраст – наилучшее время для запуска человеческих способностей, когда формирование личности ребенка происходит наиболее быстро. Л. Н. Толстой писал: « От пятилетнего ребенка до меня – один  шаг, а от  новорожденного </w:t>
      </w:r>
      <w:proofErr w:type="gramStart"/>
      <w:r w:rsidRPr="00EF12FC">
        <w:rPr>
          <w:rFonts w:ascii="Times New Roman" w:hAnsi="Times New Roman" w:cs="Times New Roman"/>
          <w:sz w:val="28"/>
          <w:szCs w:val="28"/>
          <w:shd w:val="clear" w:color="auto" w:fill="FFFFFF"/>
        </w:rPr>
        <w:t>до</w:t>
      </w:r>
      <w:proofErr w:type="gramEnd"/>
      <w:r w:rsidRPr="00EF12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пятилетнего – страшное расстояние».</w:t>
      </w:r>
    </w:p>
    <w:p w:rsidR="00EF12FC" w:rsidRDefault="00EF12FC" w:rsidP="00EF12FC">
      <w:pPr>
        <w:spacing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12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самого раннего детства ребенок вступает в сложную систему взаимоотношений с окружающими людьми (дома, в дет/саду и т.д.) и приобретает опыт общепризнанных правил поведения. Формировать у детей навыки поведения, воспитывать сознательно, активное отношение к порученному делу, товарищество, нужно начинать с дошкольного возраста. В детском саду для этого немало возможностей. В процессе повседневного общения со сверстниками дети учатся жить в коллективе, овладевают на практике моральными нормами поведения, которые помогают регулировать отношения с окружающими.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1A7384">
        <w:rPr>
          <w:rFonts w:ascii="Times New Roman" w:hAnsi="Times New Roman"/>
          <w:color w:val="000000"/>
        </w:rPr>
        <w:t xml:space="preserve">     </w:t>
      </w:r>
      <w:r w:rsidRPr="0035462A">
        <w:rPr>
          <w:rFonts w:ascii="Times New Roman" w:hAnsi="Times New Roman"/>
          <w:color w:val="000000"/>
          <w:sz w:val="28"/>
          <w:szCs w:val="28"/>
        </w:rPr>
        <w:t>Поступая в детский сад, ребенок попадает в новые, непривычные условия, в окружение незнакомых ему взрослых и детей с которыми приходиться налаживать взаимоотношения. В этой ситуации взрослые должны объединить усилия для обеспечения эмоционального комфорта, благополучия ребенка, развития умения общаться со сверстниками.</w:t>
      </w:r>
    </w:p>
    <w:p w:rsidR="0035462A" w:rsidRDefault="0035462A" w:rsidP="0035462A">
      <w:pPr>
        <w:pStyle w:val="TableContents"/>
        <w:spacing w:line="360" w:lineRule="auto"/>
        <w:ind w:firstLine="567"/>
        <w:rPr>
          <w:rStyle w:val="StrongEmphasis"/>
          <w:rFonts w:ascii="Times New Roman" w:hAnsi="Times New Roman"/>
          <w:color w:val="000000"/>
          <w:sz w:val="28"/>
          <w:szCs w:val="28"/>
        </w:rPr>
      </w:pPr>
    </w:p>
    <w:p w:rsidR="0035462A" w:rsidRPr="0035462A" w:rsidRDefault="0035462A" w:rsidP="0035462A">
      <w:pPr>
        <w:pStyle w:val="TableContents"/>
        <w:spacing w:line="360" w:lineRule="auto"/>
        <w:ind w:firstLine="567"/>
        <w:jc w:val="center"/>
        <w:rPr>
          <w:rFonts w:hint="eastAsia"/>
          <w:sz w:val="28"/>
          <w:szCs w:val="28"/>
        </w:rPr>
      </w:pP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>Составляющие эмоционального благополучия.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hint="eastAsia"/>
          <w:sz w:val="28"/>
          <w:szCs w:val="28"/>
        </w:rPr>
      </w:pP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    1.</w:t>
      </w:r>
      <w:r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 Для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маленького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ребенка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5462A">
        <w:rPr>
          <w:rFonts w:ascii="Times New Roman" w:hAnsi="Times New Roman"/>
          <w:color w:val="000000"/>
          <w:sz w:val="28"/>
          <w:szCs w:val="28"/>
        </w:rPr>
        <w:t>очень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важно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чувствовать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безопасность окружающего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его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быта. Ощущение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безопасности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связывается с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повторяемыми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событиями,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ежедневное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чередование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которых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несет стабильность,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уверенность.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Именно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поэтому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для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детей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так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важны режимные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моменты.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35462A">
        <w:rPr>
          <w:rFonts w:ascii="Times New Roman" w:hAnsi="Times New Roman"/>
          <w:color w:val="000000"/>
          <w:sz w:val="28"/>
          <w:szCs w:val="28"/>
        </w:rPr>
        <w:t xml:space="preserve">     Систематическое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выполнение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необходимых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условий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для правильной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организации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режима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дня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способствует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хорошему самочувствию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детей,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поддержанию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на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высоком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уровне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функционального состояния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нервной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системы,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положительно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влияет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 процессы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роста </w:t>
      </w:r>
      <w:r w:rsidRPr="0035462A">
        <w:rPr>
          <w:rFonts w:ascii="Times New Roman" w:hAnsi="Times New Roman"/>
          <w:color w:val="000000"/>
          <w:sz w:val="28"/>
          <w:szCs w:val="28"/>
        </w:rPr>
        <w:lastRenderedPageBreak/>
        <w:t>и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развития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организма.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hint="eastAsia"/>
          <w:sz w:val="28"/>
          <w:szCs w:val="28"/>
        </w:rPr>
      </w:pP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    2.</w:t>
      </w:r>
      <w:r w:rsidRPr="0035462A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Ребенок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с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раннего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возраста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как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«губка»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впитывает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себя эмоционально-нравственный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опыт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семьи: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убеждения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 идеалы,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оценки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и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ценностные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ориентации,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отношение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к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окружающим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людям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5462A">
        <w:rPr>
          <w:rFonts w:ascii="Times New Roman" w:hAnsi="Times New Roman"/>
          <w:color w:val="000000"/>
          <w:sz w:val="28"/>
          <w:szCs w:val="28"/>
        </w:rPr>
        <w:t>к деятельности,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которые,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впоследствии,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переносит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на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отношения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 окружающими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его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детьми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и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взрослыми.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35462A">
        <w:rPr>
          <w:rFonts w:ascii="Times New Roman" w:hAnsi="Times New Roman"/>
          <w:color w:val="000000"/>
          <w:sz w:val="28"/>
          <w:szCs w:val="28"/>
        </w:rPr>
        <w:t xml:space="preserve">     Важно,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чтобы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и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семье,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и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дошкольном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учреждении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требования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были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одинаково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посильными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ребенка,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согласованными между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родителями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 педагогами.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hint="eastAsia"/>
          <w:sz w:val="28"/>
          <w:szCs w:val="28"/>
        </w:rPr>
      </w:pP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    3.</w:t>
      </w:r>
      <w:r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> </w:t>
      </w:r>
      <w:r w:rsidRPr="0035462A">
        <w:rPr>
          <w:rFonts w:ascii="Times New Roman" w:hAnsi="Times New Roman"/>
          <w:color w:val="000000"/>
          <w:sz w:val="28"/>
          <w:szCs w:val="28"/>
        </w:rPr>
        <w:t>В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дошкольном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возрасте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сохраняется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эмоциональная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зависимость детей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от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взрослых.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 Поведение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взрослого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постоянно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5462A">
        <w:rPr>
          <w:rFonts w:ascii="Times New Roman" w:hAnsi="Times New Roman"/>
          <w:color w:val="000000"/>
          <w:sz w:val="28"/>
          <w:szCs w:val="28"/>
        </w:rPr>
        <w:t>обусловливает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активность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поведения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и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деятельности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ребенка.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Ребенок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развивается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процессе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общения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35462A">
        <w:rPr>
          <w:rFonts w:ascii="Times New Roman" w:hAnsi="Times New Roman"/>
          <w:color w:val="000000"/>
          <w:sz w:val="28"/>
          <w:szCs w:val="28"/>
        </w:rPr>
        <w:t>со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 взрослым.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основе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этого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процесса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лежит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эмоциональный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5462A">
        <w:rPr>
          <w:rFonts w:ascii="Times New Roman" w:hAnsi="Times New Roman"/>
          <w:color w:val="000000"/>
          <w:sz w:val="28"/>
          <w:szCs w:val="28"/>
        </w:rPr>
        <w:t>конта</w:t>
      </w:r>
      <w:proofErr w:type="gramStart"/>
      <w:r w:rsidRPr="0035462A">
        <w:rPr>
          <w:rFonts w:ascii="Times New Roman" w:hAnsi="Times New Roman"/>
          <w:color w:val="000000"/>
          <w:sz w:val="28"/>
          <w:szCs w:val="28"/>
        </w:rPr>
        <w:t>кт 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взр</w:t>
      </w:r>
      <w:proofErr w:type="gramEnd"/>
      <w:r w:rsidRPr="0035462A">
        <w:rPr>
          <w:rFonts w:ascii="Times New Roman" w:hAnsi="Times New Roman"/>
          <w:color w:val="000000"/>
          <w:sz w:val="28"/>
          <w:szCs w:val="28"/>
        </w:rPr>
        <w:t xml:space="preserve">ослого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и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ребенка,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постепенно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перерастающий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в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сотрудничество,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которое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становиться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необходимым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условием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его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развития.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Сотрудничество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взрослого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и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ребенка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заключается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 том,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что не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 только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взрослый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должен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хотеть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ребенку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определенные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знания, умения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и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навыки,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но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ребенок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должен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хотеть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их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взять,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сделать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своими,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«присвоить».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hint="eastAsia"/>
          <w:sz w:val="28"/>
          <w:szCs w:val="28"/>
        </w:rPr>
      </w:pP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    4. </w:t>
      </w:r>
      <w:r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Начиная с 4-х летнего возраста, сверстник становиться более предпочитаемым и привлекательным партнером по общению. Общение со сверстниками способствует развитию таких личностных качеств, как инициатива, независимость, позволяет ребенку увидеть свои возможности, помогает дальнейшему становлению самосознания, развитию эмоций.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hint="eastAsia"/>
          <w:sz w:val="28"/>
          <w:szCs w:val="28"/>
        </w:rPr>
      </w:pP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    5.</w:t>
      </w:r>
      <w:r w:rsidRPr="0035462A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Психическое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 физическое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здоровье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включает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 себя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благополучие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эмоциональной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 познавательной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сфере,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развитии характера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и 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формировании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личности,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 также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нервно-психическом состоянии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детей.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hint="eastAsia"/>
          <w:sz w:val="28"/>
          <w:szCs w:val="28"/>
        </w:rPr>
      </w:pP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Рекомендации </w:t>
      </w:r>
      <w:r w:rsidR="00BB7B20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>для</w:t>
      </w:r>
      <w:r w:rsidR="00BB7B20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достижения </w:t>
      </w:r>
      <w:r w:rsidR="00BB7B20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>эмоционального</w:t>
      </w:r>
      <w:r w:rsidR="00BB7B20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благополучия в </w:t>
      </w:r>
      <w:r w:rsidR="00BB7B20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>группе: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hint="eastAsia"/>
          <w:sz w:val="28"/>
          <w:szCs w:val="28"/>
        </w:rPr>
      </w:pPr>
      <w:r w:rsidRPr="0035462A">
        <w:rPr>
          <w:rFonts w:ascii="Times New Roman" w:hAnsi="Times New Roman"/>
          <w:color w:val="000000"/>
          <w:sz w:val="28"/>
          <w:szCs w:val="28"/>
        </w:rPr>
        <w:t xml:space="preserve">     Важнейшим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фактором,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влияющим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на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эмоциональное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состояние </w:t>
      </w:r>
      <w:r w:rsidRPr="0035462A">
        <w:rPr>
          <w:rFonts w:ascii="Times New Roman" w:hAnsi="Times New Roman"/>
          <w:color w:val="000000"/>
          <w:sz w:val="28"/>
          <w:szCs w:val="28"/>
        </w:rPr>
        <w:lastRenderedPageBreak/>
        <w:t>ребенка,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является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правильно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организованная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8" w:history="1">
        <w:r w:rsidR="00BB7B20">
          <w:rPr>
            <w:sz w:val="28"/>
            <w:szCs w:val="28"/>
          </w:rPr>
          <w:t>работа</w:t>
        </w:r>
      </w:hyperlink>
      <w:r w:rsidR="00BB7B20">
        <w:rPr>
          <w:sz w:val="28"/>
          <w:szCs w:val="28"/>
        </w:rPr>
        <w:t xml:space="preserve"> </w:t>
      </w:r>
      <w:r w:rsidRPr="0035462A">
        <w:rPr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воспитателя.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Для организации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такой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работы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важно,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чтобы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уже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на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уровне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осознания воспитатель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был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сориентирован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не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столько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создание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предметно-развивающей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среды,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но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 </w:t>
      </w: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эмоционально-развивающей </w:t>
      </w:r>
      <w:r w:rsidR="00BB7B20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>среды</w:t>
      </w:r>
      <w:r w:rsidR="00BB7B20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группе, т.е.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среды,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способствующей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разностороннему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полноценному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развитию эмоционально-чувственной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сферы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ребенка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дошкольного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возраста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(как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условия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его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дальнейшего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успешного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гармоничного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развития).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35462A">
        <w:rPr>
          <w:rFonts w:ascii="Times New Roman" w:hAnsi="Times New Roman"/>
          <w:color w:val="000000"/>
          <w:sz w:val="28"/>
          <w:szCs w:val="28"/>
        </w:rPr>
        <w:t xml:space="preserve">     Эмоционально - развивающая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среда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включает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себя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следующие компоненты: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hint="eastAsia"/>
          <w:sz w:val="28"/>
          <w:szCs w:val="28"/>
        </w:rPr>
      </w:pPr>
      <w:r w:rsidRPr="0035462A">
        <w:rPr>
          <w:rFonts w:ascii="Times New Roman" w:hAnsi="Times New Roman"/>
          <w:color w:val="000000"/>
          <w:sz w:val="28"/>
          <w:szCs w:val="28"/>
        </w:rPr>
        <w:t>Первым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компонентом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является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>взаимодействие</w:t>
      </w:r>
      <w:r w:rsidR="00BB7B20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педагога</w:t>
      </w:r>
      <w:r w:rsidR="00BB7B20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с детьми.</w:t>
      </w:r>
      <w:r w:rsidRPr="0035462A">
        <w:rPr>
          <w:rFonts w:ascii="Times New Roman" w:hAnsi="Times New Roman"/>
          <w:color w:val="000000"/>
          <w:sz w:val="28"/>
          <w:szCs w:val="28"/>
        </w:rPr>
        <w:t>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Значимым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фактором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 являю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тся  эмоционально-личностные особенности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педагога,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а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также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его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речь.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Эмоциональная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речь воспитателя,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внимательное,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приветливое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отношение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детям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призвано создавать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положительный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настрой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на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дальнейшее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взаимодействие.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hint="eastAsia"/>
          <w:sz w:val="28"/>
          <w:szCs w:val="28"/>
        </w:rPr>
      </w:pPr>
      <w:r w:rsidRPr="0035462A">
        <w:rPr>
          <w:rStyle w:val="a7"/>
          <w:rFonts w:ascii="Times New Roman" w:hAnsi="Times New Roman"/>
          <w:color w:val="000000"/>
          <w:sz w:val="28"/>
          <w:szCs w:val="28"/>
          <w:u w:val="single"/>
        </w:rPr>
        <w:t xml:space="preserve">     Контакт </w:t>
      </w:r>
      <w:r w:rsidR="00BB7B20">
        <w:rPr>
          <w:rStyle w:val="a7"/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35462A">
        <w:rPr>
          <w:rStyle w:val="a7"/>
          <w:rFonts w:ascii="Times New Roman" w:hAnsi="Times New Roman"/>
          <w:color w:val="000000"/>
          <w:sz w:val="28"/>
          <w:szCs w:val="28"/>
          <w:u w:val="single"/>
        </w:rPr>
        <w:t>глаз</w:t>
      </w:r>
      <w:r w:rsidRPr="0035462A">
        <w:rPr>
          <w:rStyle w:val="a7"/>
          <w:rFonts w:ascii="Times New Roman" w:hAnsi="Times New Roman"/>
          <w:color w:val="000000"/>
          <w:sz w:val="28"/>
          <w:szCs w:val="28"/>
        </w:rPr>
        <w:t>. 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Общаясь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 детьми,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воспитатель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организует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контакт с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ними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«на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уровне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глаз».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Он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садиться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на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маленький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стул,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наклоняется к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нему,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располагается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вместе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детьми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на ковре,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на диване.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35462A">
        <w:rPr>
          <w:rFonts w:ascii="Times New Roman" w:hAnsi="Times New Roman"/>
          <w:color w:val="000000"/>
          <w:sz w:val="28"/>
          <w:szCs w:val="28"/>
        </w:rPr>
        <w:t xml:space="preserve">     Это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прямой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взгляд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в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глаза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другому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человеку.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35462A">
        <w:rPr>
          <w:rFonts w:ascii="Times New Roman" w:hAnsi="Times New Roman"/>
          <w:color w:val="000000"/>
          <w:sz w:val="28"/>
          <w:szCs w:val="28"/>
        </w:rPr>
        <w:t xml:space="preserve">     Ребенку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необходим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глазной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контакт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 родителями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и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другими людьми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для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эмоциональной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подпитки.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Это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помогает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маленьким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детям чувствовать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себя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в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общении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 взрослыми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более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уверенными.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35462A">
        <w:rPr>
          <w:rFonts w:ascii="Times New Roman" w:hAnsi="Times New Roman"/>
          <w:color w:val="000000"/>
          <w:sz w:val="28"/>
          <w:szCs w:val="28"/>
        </w:rPr>
        <w:t xml:space="preserve">     (Избегание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контакта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глаз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служит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одним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из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первых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признаков эмоционального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неблагополучия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ребенка).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hint="eastAsia"/>
          <w:sz w:val="28"/>
          <w:szCs w:val="28"/>
        </w:rPr>
      </w:pPr>
      <w:r w:rsidRPr="0035462A">
        <w:rPr>
          <w:rFonts w:ascii="Times New Roman" w:hAnsi="Times New Roman"/>
          <w:color w:val="000000"/>
          <w:sz w:val="28"/>
          <w:szCs w:val="28"/>
          <w:u w:val="single"/>
        </w:rPr>
        <w:t xml:space="preserve">     </w:t>
      </w:r>
      <w:r w:rsidRPr="00B84CFE">
        <w:rPr>
          <w:rFonts w:ascii="Times New Roman" w:hAnsi="Times New Roman"/>
          <w:i/>
          <w:color w:val="000000"/>
          <w:sz w:val="28"/>
          <w:szCs w:val="28"/>
          <w:u w:val="single"/>
        </w:rPr>
        <w:t>Ласковый</w:t>
      </w:r>
      <w:r w:rsidR="00BB7B20" w:rsidRPr="00B84CF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B84CF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взгляд</w:t>
      </w:r>
      <w:r w:rsidR="00BB7B20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  <w:u w:val="single"/>
        </w:rPr>
        <w:t> 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снижает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уровень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тревожности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 уменьшает страхи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у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ребенка,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укрепляет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 нем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чувство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безопасности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и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уверенности в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себе</w:t>
      </w: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>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hint="eastAsia"/>
          <w:sz w:val="28"/>
          <w:szCs w:val="28"/>
        </w:rPr>
      </w:pPr>
      <w:r w:rsidRPr="0035462A">
        <w:rPr>
          <w:rStyle w:val="a7"/>
          <w:rFonts w:ascii="Times New Roman" w:hAnsi="Times New Roman"/>
          <w:color w:val="000000"/>
          <w:sz w:val="28"/>
          <w:szCs w:val="28"/>
          <w:u w:val="single"/>
        </w:rPr>
        <w:t xml:space="preserve">     Физический </w:t>
      </w:r>
      <w:r w:rsidR="00BB7B20">
        <w:rPr>
          <w:rStyle w:val="a7"/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35462A">
        <w:rPr>
          <w:rStyle w:val="a7"/>
          <w:rFonts w:ascii="Times New Roman" w:hAnsi="Times New Roman"/>
          <w:color w:val="000000"/>
          <w:sz w:val="28"/>
          <w:szCs w:val="28"/>
          <w:u w:val="single"/>
        </w:rPr>
        <w:t>контакт</w:t>
      </w:r>
      <w:r w:rsidRPr="0035462A">
        <w:rPr>
          <w:rFonts w:ascii="Times New Roman" w:hAnsi="Times New Roman"/>
          <w:color w:val="000000"/>
          <w:sz w:val="28"/>
          <w:szCs w:val="28"/>
        </w:rPr>
        <w:t> </w:t>
      </w: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>– </w:t>
      </w:r>
      <w:r w:rsidRPr="0035462A">
        <w:rPr>
          <w:rFonts w:ascii="Times New Roman" w:hAnsi="Times New Roman"/>
          <w:color w:val="000000"/>
          <w:sz w:val="28"/>
          <w:szCs w:val="28"/>
        </w:rPr>
        <w:t>прикосновение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к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руке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ребенка, поглаживание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по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 голове,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легкое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объятие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 т.п.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35462A">
        <w:rPr>
          <w:rFonts w:ascii="Times New Roman" w:hAnsi="Times New Roman"/>
          <w:color w:val="000000"/>
          <w:sz w:val="28"/>
          <w:szCs w:val="28"/>
        </w:rPr>
        <w:t xml:space="preserve">     В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каждодневном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общении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ребенок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должен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обязательно чувствовать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такие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нежные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прикосновения.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Эта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форма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общения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должна быть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ест</w:t>
      </w:r>
      <w:r w:rsidRPr="00B84CFE">
        <w:rPr>
          <w:rFonts w:ascii="Times New Roman" w:hAnsi="Times New Roman"/>
          <w:color w:val="000000"/>
          <w:sz w:val="28"/>
          <w:szCs w:val="28"/>
        </w:rPr>
        <w:t>ест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венной,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не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быть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демонстративной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и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чрезмерной.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Тогда </w:t>
      </w:r>
      <w:r w:rsidRPr="0035462A">
        <w:rPr>
          <w:rFonts w:ascii="Times New Roman" w:hAnsi="Times New Roman"/>
          <w:color w:val="000000"/>
          <w:sz w:val="28"/>
          <w:szCs w:val="28"/>
        </w:rPr>
        <w:lastRenderedPageBreak/>
        <w:t xml:space="preserve">ребенок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будет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чувствовать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себя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уверенно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 спокойно и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самим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собой, и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 с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другими.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Ему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будет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легко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общаться 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 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людьми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и,</w:t>
      </w:r>
      <w:r w:rsidR="00BB7B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следовательно, он 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будет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пользоваться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симпатией,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у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 него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будет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положительная самооценка.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hint="eastAsia"/>
          <w:sz w:val="28"/>
          <w:szCs w:val="28"/>
        </w:rPr>
      </w:pPr>
      <w:r w:rsidRPr="0035462A">
        <w:rPr>
          <w:color w:val="000000"/>
          <w:sz w:val="28"/>
          <w:szCs w:val="28"/>
        </w:rPr>
        <w:t xml:space="preserve">     </w:t>
      </w:r>
      <w:r w:rsidRPr="0035462A">
        <w:rPr>
          <w:rStyle w:val="a7"/>
          <w:rFonts w:ascii="Times New Roman" w:hAnsi="Times New Roman"/>
          <w:color w:val="000000"/>
          <w:sz w:val="28"/>
          <w:szCs w:val="28"/>
          <w:u w:val="single"/>
        </w:rPr>
        <w:t xml:space="preserve">Пристальное </w:t>
      </w:r>
      <w:r w:rsidR="0041082E">
        <w:rPr>
          <w:rStyle w:val="a7"/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35462A">
        <w:rPr>
          <w:rStyle w:val="a7"/>
          <w:rFonts w:ascii="Times New Roman" w:hAnsi="Times New Roman"/>
          <w:color w:val="000000"/>
          <w:sz w:val="28"/>
          <w:szCs w:val="28"/>
          <w:u w:val="single"/>
        </w:rPr>
        <w:t>внимание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 – жизненно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важная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потребность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каждого ребенка.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35462A">
        <w:rPr>
          <w:rFonts w:ascii="Times New Roman" w:hAnsi="Times New Roman"/>
          <w:color w:val="000000"/>
          <w:sz w:val="28"/>
          <w:szCs w:val="28"/>
        </w:rPr>
        <w:t xml:space="preserve">     Ребенок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должен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чувствовать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неподдельный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интерес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к 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нему со 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стороны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родителей,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заботливую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сосредоточенность,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готовность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прийти на 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помощь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в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 нужный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момент.</w:t>
      </w:r>
    </w:p>
    <w:p w:rsidR="0035462A" w:rsidRPr="0035462A" w:rsidRDefault="0035462A" w:rsidP="0035462A">
      <w:pPr>
        <w:pStyle w:val="TableContents"/>
        <w:spacing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35462A">
        <w:rPr>
          <w:rFonts w:ascii="Times New Roman" w:hAnsi="Times New Roman"/>
          <w:color w:val="000000"/>
          <w:sz w:val="28"/>
          <w:szCs w:val="28"/>
        </w:rPr>
        <w:t xml:space="preserve">     Не 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получая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достаточно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пристального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внимания,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ребенок испытывает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беспокойство: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он 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мало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что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значит,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все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на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 свете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важнее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его. В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 результате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ребенок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не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 чувствует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себя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5462A">
        <w:rPr>
          <w:rFonts w:ascii="Times New Roman" w:hAnsi="Times New Roman"/>
          <w:color w:val="000000"/>
          <w:sz w:val="28"/>
          <w:szCs w:val="28"/>
        </w:rPr>
        <w:t>в 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безопасности,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нарушается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его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психическое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и 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эмоциональное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развитие.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Такой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ребенок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более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замкнут,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ему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труднее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общаться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со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 сверстниками.</w:t>
      </w:r>
    </w:p>
    <w:p w:rsidR="0092513A" w:rsidRDefault="0035462A" w:rsidP="0092513A">
      <w:pPr>
        <w:pStyle w:val="TableContents"/>
        <w:spacing w:line="360" w:lineRule="auto"/>
        <w:ind w:firstLine="567"/>
        <w:rPr>
          <w:rFonts w:hint="eastAsia"/>
          <w:sz w:val="28"/>
          <w:szCs w:val="28"/>
        </w:rPr>
      </w:pPr>
      <w:r w:rsidRPr="0035462A">
        <w:rPr>
          <w:rFonts w:ascii="Times New Roman" w:hAnsi="Times New Roman"/>
          <w:color w:val="000000"/>
          <w:sz w:val="28"/>
          <w:szCs w:val="28"/>
        </w:rPr>
        <w:t xml:space="preserve">     </w:t>
      </w:r>
      <w:proofErr w:type="gramStart"/>
      <w:r w:rsidRPr="0035462A">
        <w:rPr>
          <w:rFonts w:ascii="Times New Roman" w:hAnsi="Times New Roman"/>
          <w:color w:val="000000"/>
          <w:sz w:val="28"/>
          <w:szCs w:val="28"/>
        </w:rPr>
        <w:t xml:space="preserve">Вторым,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основным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компонентом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эмоционально-развивающей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среды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оформление </w:t>
      </w:r>
      <w:r w:rsidR="0041082E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>интерьера</w:t>
      </w:r>
      <w:r w:rsidR="0041082E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группового помещения</w:t>
      </w:r>
      <w:r w:rsidR="0041082E">
        <w:rPr>
          <w:rStyle w:val="StrongEmphasis"/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 (благоприятное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цветовое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оформление,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удобная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мебель, комфортный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температурный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режим,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пространственное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решение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 xml:space="preserve"> группы  -  наличие 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62A">
        <w:rPr>
          <w:rFonts w:ascii="Times New Roman" w:hAnsi="Times New Roman"/>
          <w:color w:val="000000"/>
          <w:sz w:val="28"/>
          <w:szCs w:val="28"/>
        </w:rPr>
        <w:t>специально-организованных</w:t>
      </w:r>
      <w:r w:rsidR="004108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513A">
        <w:rPr>
          <w:rFonts w:ascii="Times New Roman" w:hAnsi="Times New Roman"/>
          <w:color w:val="000000"/>
          <w:sz w:val="28"/>
          <w:szCs w:val="28"/>
        </w:rPr>
        <w:t xml:space="preserve"> зон.</w:t>
      </w:r>
      <w:proofErr w:type="gramEnd"/>
      <w:r w:rsidR="0092513A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92513A" w:rsidRPr="0092513A">
        <w:rPr>
          <w:sz w:val="28"/>
          <w:szCs w:val="28"/>
        </w:rPr>
        <w:t>Развивающее пространство должно  быть комфортным для детей и многофункциональным.  При подборе игрушек, предметов, физкультурного оборудования,  мы в первую очередь учитывали возрастные особенности и возможности детей и чтобы окружающая обстановка вызывала положительные эмоции и интерес. </w:t>
      </w:r>
      <w:r w:rsidR="0092513A">
        <w:rPr>
          <w:sz w:val="28"/>
          <w:szCs w:val="28"/>
        </w:rPr>
        <w:t xml:space="preserve">  Для  этого   предметно-пространственная  </w:t>
      </w:r>
      <w:r w:rsidR="0002729B">
        <w:rPr>
          <w:sz w:val="28"/>
          <w:szCs w:val="28"/>
        </w:rPr>
        <w:t>среда  должна  быть  динамичной,  трансформируемой,  постоянно  вызывающей  интерес.</w:t>
      </w:r>
    </w:p>
    <w:p w:rsidR="0092513A" w:rsidRPr="0002729B" w:rsidRDefault="0002729B" w:rsidP="0002729B">
      <w:pPr>
        <w:pStyle w:val="TableContents"/>
        <w:spacing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sz w:val="28"/>
          <w:szCs w:val="28"/>
        </w:rPr>
        <w:t>В  нашей  группе  б</w:t>
      </w:r>
      <w:r w:rsidR="0092513A" w:rsidRPr="0092513A">
        <w:rPr>
          <w:sz w:val="28"/>
          <w:szCs w:val="28"/>
        </w:rPr>
        <w:t>ыла</w:t>
      </w:r>
      <w:r>
        <w:rPr>
          <w:sz w:val="28"/>
          <w:szCs w:val="28"/>
        </w:rPr>
        <w:t xml:space="preserve"> </w:t>
      </w:r>
      <w:r w:rsidR="0092513A" w:rsidRPr="0092513A">
        <w:rPr>
          <w:sz w:val="28"/>
          <w:szCs w:val="28"/>
        </w:rPr>
        <w:t xml:space="preserve"> сшита </w:t>
      </w:r>
      <w:r>
        <w:rPr>
          <w:sz w:val="28"/>
          <w:szCs w:val="28"/>
        </w:rPr>
        <w:t xml:space="preserve"> </w:t>
      </w:r>
      <w:r w:rsidR="0092513A" w:rsidRPr="0092513A">
        <w:rPr>
          <w:sz w:val="28"/>
          <w:szCs w:val="28"/>
        </w:rPr>
        <w:t xml:space="preserve">игрушка </w:t>
      </w:r>
      <w:r w:rsidR="0092513A" w:rsidRPr="0092513A">
        <w:rPr>
          <w:b/>
          <w:sz w:val="28"/>
          <w:szCs w:val="28"/>
        </w:rPr>
        <w:t>"</w:t>
      </w:r>
      <w:proofErr w:type="spellStart"/>
      <w:r w:rsidR="0092513A" w:rsidRPr="0092513A">
        <w:rPr>
          <w:b/>
          <w:sz w:val="28"/>
          <w:szCs w:val="28"/>
        </w:rPr>
        <w:t>мирилка</w:t>
      </w:r>
      <w:proofErr w:type="spellEnd"/>
      <w:r w:rsidR="0092513A" w:rsidRPr="0092513A">
        <w:rPr>
          <w:b/>
          <w:sz w:val="28"/>
          <w:szCs w:val="28"/>
        </w:rPr>
        <w:t>"</w:t>
      </w:r>
      <w:r w:rsidR="0092513A" w:rsidRPr="0092513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r w:rsidR="0092513A" w:rsidRPr="0092513A">
        <w:rPr>
          <w:sz w:val="28"/>
          <w:szCs w:val="28"/>
        </w:rPr>
        <w:t>к</w:t>
      </w:r>
      <w:proofErr w:type="gramEnd"/>
      <w:r w:rsidR="0092513A" w:rsidRPr="0092513A">
        <w:rPr>
          <w:sz w:val="28"/>
          <w:szCs w:val="28"/>
        </w:rPr>
        <w:t>уда</w:t>
      </w:r>
      <w:r>
        <w:rPr>
          <w:sz w:val="28"/>
          <w:szCs w:val="28"/>
        </w:rPr>
        <w:t xml:space="preserve"> </w:t>
      </w:r>
      <w:r w:rsidR="0092513A" w:rsidRPr="0092513A">
        <w:rPr>
          <w:sz w:val="28"/>
          <w:szCs w:val="28"/>
        </w:rPr>
        <w:t xml:space="preserve"> дети </w:t>
      </w:r>
      <w:r>
        <w:rPr>
          <w:sz w:val="28"/>
          <w:szCs w:val="28"/>
        </w:rPr>
        <w:t xml:space="preserve"> </w:t>
      </w:r>
      <w:r w:rsidR="0092513A" w:rsidRPr="0092513A">
        <w:rPr>
          <w:sz w:val="28"/>
          <w:szCs w:val="28"/>
        </w:rPr>
        <w:t>кладут свои</w:t>
      </w:r>
      <w:r>
        <w:rPr>
          <w:sz w:val="28"/>
          <w:szCs w:val="28"/>
        </w:rPr>
        <w:t xml:space="preserve">  </w:t>
      </w:r>
      <w:r w:rsidR="0092513A" w:rsidRPr="0092513A">
        <w:rPr>
          <w:sz w:val="28"/>
          <w:szCs w:val="28"/>
        </w:rPr>
        <w:t>руки</w:t>
      </w:r>
      <w:r>
        <w:rPr>
          <w:sz w:val="28"/>
          <w:szCs w:val="28"/>
        </w:rPr>
        <w:t xml:space="preserve"> </w:t>
      </w:r>
      <w:r w:rsidR="0092513A" w:rsidRPr="0092513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92513A" w:rsidRPr="0092513A">
        <w:rPr>
          <w:sz w:val="28"/>
          <w:szCs w:val="28"/>
        </w:rPr>
        <w:t xml:space="preserve"> произносят </w:t>
      </w:r>
      <w:r>
        <w:rPr>
          <w:sz w:val="28"/>
          <w:szCs w:val="28"/>
        </w:rPr>
        <w:t xml:space="preserve"> </w:t>
      </w:r>
      <w:r w:rsidR="0092513A" w:rsidRPr="0092513A">
        <w:rPr>
          <w:sz w:val="28"/>
          <w:szCs w:val="28"/>
        </w:rPr>
        <w:t>небольшой</w:t>
      </w:r>
      <w:r>
        <w:rPr>
          <w:sz w:val="28"/>
          <w:szCs w:val="28"/>
        </w:rPr>
        <w:t xml:space="preserve"> </w:t>
      </w:r>
      <w:r w:rsidR="0092513A" w:rsidRPr="0092513A">
        <w:rPr>
          <w:sz w:val="28"/>
          <w:szCs w:val="28"/>
        </w:rPr>
        <w:t xml:space="preserve"> забавный </w:t>
      </w:r>
      <w:r>
        <w:rPr>
          <w:sz w:val="28"/>
          <w:szCs w:val="28"/>
        </w:rPr>
        <w:t xml:space="preserve"> </w:t>
      </w:r>
      <w:r w:rsidR="0092513A" w:rsidRPr="0092513A">
        <w:rPr>
          <w:sz w:val="28"/>
          <w:szCs w:val="28"/>
        </w:rPr>
        <w:t xml:space="preserve">стишок, </w:t>
      </w:r>
      <w:r>
        <w:rPr>
          <w:sz w:val="28"/>
          <w:szCs w:val="28"/>
        </w:rPr>
        <w:t xml:space="preserve"> </w:t>
      </w:r>
      <w:r w:rsidR="0092513A" w:rsidRPr="0092513A">
        <w:rPr>
          <w:sz w:val="28"/>
          <w:szCs w:val="28"/>
        </w:rPr>
        <w:t xml:space="preserve">чтобы </w:t>
      </w:r>
      <w:r>
        <w:rPr>
          <w:sz w:val="28"/>
          <w:szCs w:val="28"/>
        </w:rPr>
        <w:t xml:space="preserve"> </w:t>
      </w:r>
      <w:r w:rsidR="0092513A" w:rsidRPr="0092513A">
        <w:rPr>
          <w:sz w:val="28"/>
          <w:szCs w:val="28"/>
        </w:rPr>
        <w:t>помириться и</w:t>
      </w:r>
      <w:r>
        <w:rPr>
          <w:sz w:val="28"/>
          <w:szCs w:val="28"/>
        </w:rPr>
        <w:t xml:space="preserve"> </w:t>
      </w:r>
      <w:r w:rsidR="0092513A" w:rsidRPr="0092513A">
        <w:rPr>
          <w:sz w:val="28"/>
          <w:szCs w:val="28"/>
        </w:rPr>
        <w:t xml:space="preserve"> больше</w:t>
      </w:r>
      <w:r>
        <w:rPr>
          <w:sz w:val="28"/>
          <w:szCs w:val="28"/>
        </w:rPr>
        <w:t xml:space="preserve"> </w:t>
      </w:r>
      <w:r w:rsidR="0092513A" w:rsidRPr="0092513A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</w:t>
      </w:r>
      <w:r w:rsidR="0092513A" w:rsidRPr="0092513A">
        <w:rPr>
          <w:sz w:val="28"/>
          <w:szCs w:val="28"/>
        </w:rPr>
        <w:t xml:space="preserve"> ссориться.</w:t>
      </w:r>
    </w:p>
    <w:p w:rsidR="0092513A" w:rsidRPr="0092513A" w:rsidRDefault="0092513A" w:rsidP="0092513A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251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«Волшебный стул»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Для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активизации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положительных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эмоций,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для устранения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или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снижения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интенсивности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переживаемой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печали.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Грустному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ребенку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предлагаю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присесть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стул,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остальные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дети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очереди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подходят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волшебному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стулу,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поглаживают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сидящего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нем ребенка,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говорят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ему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ласковые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слова,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дарят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ему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игры-забавы,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которые имеют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способность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«заставить»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ребенка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улыбнуться,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придумывают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свои способы,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как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поднять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настроение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товарищу.</w:t>
      </w:r>
      <w:r w:rsidRPr="0092513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2513A" w:rsidRPr="0092513A" w:rsidRDefault="0092513A" w:rsidP="0092513A">
      <w:pPr>
        <w:pStyle w:val="TableContents"/>
        <w:spacing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9251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"Зеркало </w:t>
      </w:r>
      <w:r w:rsidR="0002729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251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моего </w:t>
      </w:r>
      <w:r w:rsidR="0002729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251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настроения" </w:t>
      </w:r>
      <w:r w:rsidR="0002729B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9251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Если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ребёнка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плохое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настроение, он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садится</w:t>
      </w:r>
      <w:proofErr w:type="gramEnd"/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перед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зеркалом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смотрит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себя,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улыбается.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Настроение обязательно </w:t>
      </w:r>
      <w:r w:rsidR="00027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513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улучшится.</w:t>
      </w:r>
    </w:p>
    <w:p w:rsidR="0092513A" w:rsidRPr="0092513A" w:rsidRDefault="0092513A" w:rsidP="0092513A">
      <w:pPr>
        <w:pStyle w:val="TableContents"/>
        <w:spacing w:line="360" w:lineRule="auto"/>
        <w:ind w:firstLine="567"/>
        <w:jc w:val="both"/>
        <w:rPr>
          <w:rFonts w:hint="eastAsia"/>
          <w:sz w:val="28"/>
          <w:szCs w:val="28"/>
        </w:rPr>
      </w:pPr>
      <w:r w:rsidRPr="0092513A">
        <w:rPr>
          <w:rFonts w:ascii="Times New Roman" w:hAnsi="Times New Roman"/>
          <w:color w:val="000000"/>
          <w:sz w:val="28"/>
          <w:szCs w:val="28"/>
        </w:rPr>
        <w:t>Третьим</w:t>
      </w:r>
      <w:r w:rsidR="000272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513A">
        <w:rPr>
          <w:rFonts w:ascii="Times New Roman" w:hAnsi="Times New Roman"/>
          <w:color w:val="000000"/>
          <w:sz w:val="28"/>
          <w:szCs w:val="28"/>
        </w:rPr>
        <w:t xml:space="preserve"> компонентом</w:t>
      </w:r>
      <w:r w:rsidR="000272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513A">
        <w:rPr>
          <w:rFonts w:ascii="Times New Roman" w:hAnsi="Times New Roman"/>
          <w:color w:val="000000"/>
          <w:sz w:val="28"/>
          <w:szCs w:val="28"/>
        </w:rPr>
        <w:t xml:space="preserve"> является </w:t>
      </w:r>
      <w:r w:rsidR="000272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513A">
        <w:rPr>
          <w:rStyle w:val="StrongEmphasis"/>
          <w:rFonts w:ascii="Times New Roman" w:hAnsi="Times New Roman"/>
          <w:color w:val="000000"/>
          <w:sz w:val="28"/>
          <w:szCs w:val="28"/>
        </w:rPr>
        <w:t>стабильность окружающей среды</w:t>
      </w:r>
      <w:r w:rsidRPr="0092513A">
        <w:rPr>
          <w:rFonts w:ascii="Times New Roman" w:hAnsi="Times New Roman"/>
          <w:color w:val="000000"/>
          <w:sz w:val="28"/>
          <w:szCs w:val="28"/>
        </w:rPr>
        <w:t>, способствующая устойчивому чувству безопасности и эмоциональному комфорту. Это в первую очередь режим, определенная продолжительность и чередование различных занятий, сна, отдыха, регулярное и правильное питание, выполнение правил личной гигиены, обеспечение полноценной физической  нагрузки. </w:t>
      </w:r>
    </w:p>
    <w:p w:rsidR="0092513A" w:rsidRPr="0092513A" w:rsidRDefault="0092513A" w:rsidP="0092513A">
      <w:pPr>
        <w:pStyle w:val="TableContents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2513A">
        <w:rPr>
          <w:rFonts w:ascii="Times New Roman" w:hAnsi="Times New Roman"/>
          <w:color w:val="000000"/>
          <w:sz w:val="28"/>
          <w:szCs w:val="28"/>
        </w:rPr>
        <w:t xml:space="preserve">     Известно, что лучшим средством для снятия нервного напряжения является </w:t>
      </w:r>
      <w:r w:rsidRPr="0092513A">
        <w:rPr>
          <w:rStyle w:val="a7"/>
          <w:rFonts w:ascii="Times New Roman" w:hAnsi="Times New Roman"/>
          <w:color w:val="000000"/>
          <w:sz w:val="28"/>
          <w:szCs w:val="28"/>
          <w:u w:val="single"/>
        </w:rPr>
        <w:t>физическая нагрузка</w:t>
      </w:r>
      <w:r w:rsidRPr="0092513A">
        <w:rPr>
          <w:rStyle w:val="StrongEmphasis"/>
          <w:rFonts w:ascii="Times New Roman" w:hAnsi="Times New Roman"/>
          <w:color w:val="000000"/>
          <w:sz w:val="28"/>
          <w:szCs w:val="28"/>
        </w:rPr>
        <w:t>. </w:t>
      </w:r>
      <w:r w:rsidRPr="0092513A">
        <w:rPr>
          <w:rFonts w:ascii="Times New Roman" w:hAnsi="Times New Roman"/>
          <w:color w:val="000000"/>
          <w:sz w:val="28"/>
          <w:szCs w:val="28"/>
        </w:rPr>
        <w:t>Известно, что на любое событие душа и тело отзываются вместе. Психическое напряжение вызывает мышечный тонус, и, наоборот, мышечное напряжение приводит к эмоциональному всплеску. Самую высокую физическую нагрузку на физкультурном занятии или уроке дети испытывают в игре, но какой эмоциональный подъем наблюдаем мы при этом.</w:t>
      </w:r>
    </w:p>
    <w:p w:rsidR="0092513A" w:rsidRPr="0092513A" w:rsidRDefault="0092513A" w:rsidP="0092513A">
      <w:pPr>
        <w:pStyle w:val="TableContents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2513A">
        <w:rPr>
          <w:rFonts w:ascii="Times New Roman" w:hAnsi="Times New Roman"/>
          <w:color w:val="000000"/>
          <w:sz w:val="28"/>
          <w:szCs w:val="28"/>
        </w:rPr>
        <w:t xml:space="preserve">     Известный русский физиолог И.П. Павлов говорил о том, что любая физическая деятельность дарит мышечную радость, создавая устойчивое настроение. Вред недостаточной двигательной нагрузки давно известен.</w:t>
      </w:r>
    </w:p>
    <w:p w:rsidR="0092513A" w:rsidRPr="0092513A" w:rsidRDefault="0092513A" w:rsidP="0092513A">
      <w:pPr>
        <w:pStyle w:val="TableContents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2513A">
        <w:rPr>
          <w:rFonts w:ascii="Times New Roman" w:hAnsi="Times New Roman"/>
          <w:color w:val="000000"/>
          <w:sz w:val="28"/>
          <w:szCs w:val="28"/>
        </w:rPr>
        <w:t>Эффективно воздействуют на психическое состояние детей, снимая напряжение и стресс, водные закаливающие процедуры.</w:t>
      </w:r>
    </w:p>
    <w:p w:rsidR="0092513A" w:rsidRPr="0092513A" w:rsidRDefault="0092513A" w:rsidP="0092513A">
      <w:pPr>
        <w:pStyle w:val="TableContents"/>
        <w:spacing w:line="360" w:lineRule="auto"/>
        <w:ind w:firstLine="567"/>
        <w:jc w:val="both"/>
        <w:rPr>
          <w:rFonts w:hint="eastAsia"/>
          <w:sz w:val="28"/>
          <w:szCs w:val="28"/>
        </w:rPr>
      </w:pPr>
      <w:r w:rsidRPr="0092513A">
        <w:rPr>
          <w:rFonts w:ascii="Times New Roman" w:hAnsi="Times New Roman"/>
          <w:color w:val="000000"/>
          <w:sz w:val="28"/>
          <w:szCs w:val="28"/>
        </w:rPr>
        <w:t xml:space="preserve">     Четвертая,  заключительная  составляющая эмоционально-развивающей среды - это </w:t>
      </w:r>
      <w:r w:rsidRPr="0092513A">
        <w:rPr>
          <w:rStyle w:val="StrongEmphasis"/>
          <w:rFonts w:ascii="Times New Roman" w:hAnsi="Times New Roman"/>
          <w:color w:val="000000"/>
          <w:sz w:val="28"/>
          <w:szCs w:val="28"/>
        </w:rPr>
        <w:t>эмоционально-активизирующая совместная деятельность воспитателя с детьми.</w:t>
      </w:r>
      <w:r w:rsidRPr="0092513A">
        <w:rPr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92513A">
        <w:rPr>
          <w:rFonts w:ascii="Times New Roman" w:hAnsi="Times New Roman"/>
          <w:color w:val="000000"/>
          <w:sz w:val="28"/>
          <w:szCs w:val="28"/>
        </w:rPr>
        <w:t>Она включает</w:t>
      </w:r>
      <w:proofErr w:type="gramEnd"/>
      <w:r w:rsidRPr="0092513A">
        <w:rPr>
          <w:rFonts w:ascii="Times New Roman" w:hAnsi="Times New Roman"/>
          <w:color w:val="000000"/>
          <w:sz w:val="28"/>
          <w:szCs w:val="28"/>
        </w:rPr>
        <w:t xml:space="preserve"> в себя в первую очередь разные виды игр и упражнений, направленных на эмоциональное развитие </w:t>
      </w:r>
      <w:r w:rsidRPr="0092513A">
        <w:rPr>
          <w:rFonts w:ascii="Times New Roman" w:hAnsi="Times New Roman"/>
          <w:color w:val="000000"/>
          <w:sz w:val="28"/>
          <w:szCs w:val="28"/>
        </w:rPr>
        <w:lastRenderedPageBreak/>
        <w:t>дошкольника.</w:t>
      </w:r>
    </w:p>
    <w:p w:rsidR="0092513A" w:rsidRPr="0092513A" w:rsidRDefault="0092513A" w:rsidP="0092513A">
      <w:pPr>
        <w:pStyle w:val="TableContents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2513A">
        <w:rPr>
          <w:rFonts w:ascii="Times New Roman" w:hAnsi="Times New Roman"/>
          <w:color w:val="000000"/>
          <w:sz w:val="28"/>
          <w:szCs w:val="28"/>
        </w:rPr>
        <w:t xml:space="preserve">     В игре активно формируются или перестраиваются психические процессы, начиная от </w:t>
      </w:r>
      <w:proofErr w:type="gramStart"/>
      <w:r w:rsidRPr="0092513A">
        <w:rPr>
          <w:rFonts w:ascii="Times New Roman" w:hAnsi="Times New Roman"/>
          <w:color w:val="000000"/>
          <w:sz w:val="28"/>
          <w:szCs w:val="28"/>
        </w:rPr>
        <w:t>простых</w:t>
      </w:r>
      <w:proofErr w:type="gramEnd"/>
      <w:r w:rsidRPr="0092513A">
        <w:rPr>
          <w:rFonts w:ascii="Times New Roman" w:hAnsi="Times New Roman"/>
          <w:color w:val="000000"/>
          <w:sz w:val="28"/>
          <w:szCs w:val="28"/>
        </w:rPr>
        <w:t xml:space="preserve"> и заканчивая самыми сложными. Приведем несколько игр, способствующих оптимизации эмоционально-чувственной сферы ребенка:</w:t>
      </w:r>
    </w:p>
    <w:p w:rsidR="0092513A" w:rsidRPr="0092513A" w:rsidRDefault="0092513A" w:rsidP="0092513A">
      <w:pPr>
        <w:pStyle w:val="TableContents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2513A">
        <w:rPr>
          <w:rFonts w:ascii="Times New Roman" w:hAnsi="Times New Roman"/>
          <w:color w:val="000000"/>
          <w:sz w:val="28"/>
          <w:szCs w:val="28"/>
        </w:rPr>
        <w:t xml:space="preserve">     1. Игры с детьми на накопление эмоций. Цель данной игры – создавать положительный эмоциональный настрой для каждого ребенка в группе детей.</w:t>
      </w:r>
    </w:p>
    <w:p w:rsidR="0092513A" w:rsidRPr="0092513A" w:rsidRDefault="0092513A" w:rsidP="0092513A">
      <w:pPr>
        <w:pStyle w:val="TableContents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2513A">
        <w:rPr>
          <w:rFonts w:ascii="Times New Roman" w:hAnsi="Times New Roman"/>
          <w:color w:val="000000"/>
          <w:sz w:val="28"/>
          <w:szCs w:val="28"/>
        </w:rPr>
        <w:t xml:space="preserve">     2. Игры на эмоциональное общение ребенка со сверстниками и взрослыми. Цель: вызывать у детей радость от общения друг с другом и </w:t>
      </w:r>
      <w:proofErr w:type="gramStart"/>
      <w:r w:rsidRPr="0092513A">
        <w:rPr>
          <w:rFonts w:ascii="Times New Roman" w:hAnsi="Times New Roman"/>
          <w:color w:val="000000"/>
          <w:sz w:val="28"/>
          <w:szCs w:val="28"/>
        </w:rPr>
        <w:t>со</w:t>
      </w:r>
      <w:proofErr w:type="gramEnd"/>
      <w:r w:rsidRPr="0092513A">
        <w:rPr>
          <w:rFonts w:ascii="Times New Roman" w:hAnsi="Times New Roman"/>
          <w:color w:val="000000"/>
          <w:sz w:val="28"/>
          <w:szCs w:val="28"/>
        </w:rPr>
        <w:t xml:space="preserve"> взрослыми.</w:t>
      </w:r>
    </w:p>
    <w:p w:rsidR="0092513A" w:rsidRPr="0092513A" w:rsidRDefault="0092513A" w:rsidP="0092513A">
      <w:pPr>
        <w:pStyle w:val="TableContents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2513A">
        <w:rPr>
          <w:rFonts w:ascii="Times New Roman" w:hAnsi="Times New Roman"/>
          <w:color w:val="000000"/>
          <w:sz w:val="28"/>
          <w:szCs w:val="28"/>
        </w:rPr>
        <w:t xml:space="preserve">     3.  Игры  на  преодоление  негативных  эмоций.  Цель: снять эмоциональное и мышечное напряжение, избавиться от страхов.</w:t>
      </w:r>
    </w:p>
    <w:p w:rsidR="0092513A" w:rsidRPr="0092513A" w:rsidRDefault="0092513A" w:rsidP="0092513A">
      <w:pPr>
        <w:pStyle w:val="TableContents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2513A">
        <w:rPr>
          <w:rFonts w:ascii="Times New Roman" w:hAnsi="Times New Roman"/>
          <w:color w:val="000000"/>
          <w:sz w:val="28"/>
          <w:szCs w:val="28"/>
        </w:rPr>
        <w:t xml:space="preserve">     4. Игры на снятие эмоционального напряжения, релаксацию. Цель: снять эмоциональное и мышечное напряжение, расслабиться.</w:t>
      </w:r>
    </w:p>
    <w:p w:rsidR="0092513A" w:rsidRPr="0092513A" w:rsidRDefault="0092513A" w:rsidP="0092513A">
      <w:pPr>
        <w:pStyle w:val="TableContents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2513A">
        <w:rPr>
          <w:rFonts w:ascii="Times New Roman" w:hAnsi="Times New Roman"/>
          <w:color w:val="000000"/>
          <w:sz w:val="28"/>
          <w:szCs w:val="28"/>
        </w:rPr>
        <w:t xml:space="preserve">     5. Игры на развитие </w:t>
      </w:r>
      <w:proofErr w:type="spellStart"/>
      <w:r w:rsidRPr="0092513A">
        <w:rPr>
          <w:rFonts w:ascii="Times New Roman" w:hAnsi="Times New Roman"/>
          <w:color w:val="000000"/>
          <w:sz w:val="28"/>
          <w:szCs w:val="28"/>
        </w:rPr>
        <w:t>эмпатии</w:t>
      </w:r>
      <w:proofErr w:type="spellEnd"/>
      <w:r w:rsidRPr="0092513A">
        <w:rPr>
          <w:rFonts w:ascii="Times New Roman" w:hAnsi="Times New Roman"/>
          <w:color w:val="000000"/>
          <w:sz w:val="28"/>
          <w:szCs w:val="28"/>
        </w:rPr>
        <w:t xml:space="preserve"> у детей. Цель: развивать у детей умения понимать чувства и состояния других людей, развивать способность сопереживать, сочувствовать.</w:t>
      </w:r>
    </w:p>
    <w:p w:rsidR="0092513A" w:rsidRDefault="0092513A" w:rsidP="0092513A">
      <w:pPr>
        <w:pStyle w:val="TableContents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2513A">
        <w:rPr>
          <w:rFonts w:ascii="Times New Roman" w:hAnsi="Times New Roman"/>
          <w:color w:val="000000"/>
          <w:sz w:val="28"/>
          <w:szCs w:val="28"/>
        </w:rPr>
        <w:t xml:space="preserve">     6.Эмоциональные паузы.</w:t>
      </w:r>
    </w:p>
    <w:p w:rsidR="001C7CEC" w:rsidRDefault="001C7CEC" w:rsidP="0092513A">
      <w:pPr>
        <w:pStyle w:val="TableContents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7CEC" w:rsidRPr="001C7CEC" w:rsidRDefault="001C7CEC" w:rsidP="001C7C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C7CE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Работа с родителями</w:t>
      </w:r>
    </w:p>
    <w:p w:rsidR="001C7CEC" w:rsidRPr="001C7CEC" w:rsidRDefault="001C7CEC" w:rsidP="001C7CEC">
      <w:pPr>
        <w:spacing w:after="0" w:line="360" w:lineRule="auto"/>
        <w:ind w:firstLine="396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C7CEC">
        <w:rPr>
          <w:rFonts w:ascii="Times New Roman" w:eastAsia="Times New Roman" w:hAnsi="Times New Roman" w:cs="Times New Roman"/>
          <w:color w:val="000000"/>
          <w:sz w:val="28"/>
          <w:szCs w:val="28"/>
        </w:rPr>
        <w:t>В анкетах и в личных беседах родители отмечают, что испытывают трудности из-за недостатка времени, терпения, такта, опыта, из-за незнания методов воспитания и обучения ребенка, его возрастных особенностей. Поэтому педагогическая поддержка индивидуальности ребенка выводит на первый план проблему педагогического просвещения родителей. Как показали исследования, чем выше уровень педагогической подготовленности родителей, тем активнее и успешнее их педагогическая деятельность. Родители нуждаются в педагогических знаниях, имеющиеся знания их не удовлетворяют.</w:t>
      </w:r>
    </w:p>
    <w:p w:rsidR="001C7CEC" w:rsidRPr="001C7CEC" w:rsidRDefault="001C7CEC" w:rsidP="001C7CEC">
      <w:pPr>
        <w:spacing w:after="0" w:line="360" w:lineRule="auto"/>
        <w:ind w:left="104" w:right="104" w:firstLine="40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C7CE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 целью педагогического просвещения родителей, установления тесных контактов с семьёй, для обеспечения единства в воспитании мы используем следующие формы работы:</w:t>
      </w:r>
    </w:p>
    <w:p w:rsidR="001C7CEC" w:rsidRPr="001C7CEC" w:rsidRDefault="001C7CEC" w:rsidP="001C7CEC">
      <w:pPr>
        <w:numPr>
          <w:ilvl w:val="0"/>
          <w:numId w:val="1"/>
        </w:numPr>
        <w:spacing w:after="0" w:line="360" w:lineRule="auto"/>
        <w:ind w:right="104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C7CEC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и групповые родительские собрания;</w:t>
      </w:r>
    </w:p>
    <w:p w:rsidR="001C7CEC" w:rsidRPr="001C7CEC" w:rsidRDefault="001C7CEC" w:rsidP="001C7CEC">
      <w:pPr>
        <w:numPr>
          <w:ilvl w:val="0"/>
          <w:numId w:val="1"/>
        </w:numPr>
        <w:spacing w:after="0" w:line="360" w:lineRule="auto"/>
        <w:ind w:right="104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C7CEC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индивидуальные и заочные консультации;</w:t>
      </w:r>
    </w:p>
    <w:p w:rsidR="001C7CEC" w:rsidRPr="001C7CEC" w:rsidRDefault="001C7CEC" w:rsidP="001C7CEC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C7CEC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родителей с результатами диагностических обследований;</w:t>
      </w:r>
    </w:p>
    <w:p w:rsidR="001C7CEC" w:rsidRPr="001C7CEC" w:rsidRDefault="001C7CEC" w:rsidP="001C7CEC">
      <w:pPr>
        <w:numPr>
          <w:ilvl w:val="0"/>
          <w:numId w:val="1"/>
        </w:numPr>
        <w:spacing w:after="0" w:line="360" w:lineRule="auto"/>
        <w:ind w:right="104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C7CEC">
        <w:rPr>
          <w:rFonts w:ascii="Times New Roman" w:eastAsia="Times New Roman" w:hAnsi="Times New Roman" w:cs="Times New Roman"/>
          <w:color w:val="000000"/>
          <w:sz w:val="28"/>
          <w:szCs w:val="28"/>
        </w:rPr>
        <w:t>посещения семей своих воспитанников;</w:t>
      </w:r>
    </w:p>
    <w:p w:rsidR="001C7CEC" w:rsidRPr="001C7CEC" w:rsidRDefault="001C7CEC" w:rsidP="001C7CEC">
      <w:pPr>
        <w:numPr>
          <w:ilvl w:val="0"/>
          <w:numId w:val="1"/>
        </w:numPr>
        <w:spacing w:after="0" w:line="360" w:lineRule="auto"/>
        <w:ind w:right="104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C7CEC">
        <w:rPr>
          <w:rFonts w:ascii="Times New Roman" w:eastAsia="Times New Roman" w:hAnsi="Times New Roman" w:cs="Times New Roman"/>
          <w:color w:val="000000"/>
          <w:sz w:val="28"/>
          <w:szCs w:val="28"/>
        </w:rPr>
        <w:t>дни открытых дверей;</w:t>
      </w:r>
    </w:p>
    <w:p w:rsidR="001C7CEC" w:rsidRPr="001C7CEC" w:rsidRDefault="001C7CEC" w:rsidP="001C7CEC">
      <w:pPr>
        <w:numPr>
          <w:ilvl w:val="0"/>
          <w:numId w:val="1"/>
        </w:numPr>
        <w:spacing w:after="0" w:line="360" w:lineRule="auto"/>
        <w:ind w:right="104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C7CEC">
        <w:rPr>
          <w:rFonts w:ascii="Times New Roman" w:eastAsia="Times New Roman" w:hAnsi="Times New Roman" w:cs="Times New Roman"/>
          <w:color w:val="000000"/>
          <w:sz w:val="28"/>
          <w:szCs w:val="28"/>
        </w:rPr>
        <w:t>папки-передвижки, стенды в родительских уголках групповых помещений;</w:t>
      </w:r>
    </w:p>
    <w:p w:rsidR="001C7CEC" w:rsidRPr="001C7CEC" w:rsidRDefault="001C7CEC" w:rsidP="001C7CEC">
      <w:pPr>
        <w:numPr>
          <w:ilvl w:val="0"/>
          <w:numId w:val="1"/>
        </w:numPr>
        <w:spacing w:after="0" w:line="360" w:lineRule="auto"/>
        <w:ind w:right="104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C7CEC">
        <w:rPr>
          <w:rFonts w:ascii="Times New Roman" w:eastAsia="Times New Roman" w:hAnsi="Times New Roman" w:cs="Times New Roman"/>
          <w:color w:val="000000"/>
          <w:sz w:val="28"/>
          <w:szCs w:val="28"/>
        </w:rPr>
        <w:t>выпуск мини-газеты;</w:t>
      </w:r>
    </w:p>
    <w:p w:rsidR="001C7CEC" w:rsidRPr="001C7CEC" w:rsidRDefault="001C7CEC" w:rsidP="001C7CEC">
      <w:pPr>
        <w:numPr>
          <w:ilvl w:val="0"/>
          <w:numId w:val="1"/>
        </w:numPr>
        <w:spacing w:after="0" w:line="36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CEC">
        <w:rPr>
          <w:rFonts w:ascii="Times New Roman" w:hAnsi="Times New Roman" w:cs="Times New Roman"/>
          <w:sz w:val="28"/>
          <w:szCs w:val="28"/>
        </w:rPr>
        <w:t>Проведение различных конкурсов и выставок</w:t>
      </w:r>
    </w:p>
    <w:p w:rsidR="001C7CEC" w:rsidRPr="001C7CEC" w:rsidRDefault="001C7CEC" w:rsidP="001C7CEC">
      <w:pPr>
        <w:numPr>
          <w:ilvl w:val="0"/>
          <w:numId w:val="1"/>
        </w:numPr>
        <w:spacing w:after="0" w:line="360" w:lineRule="auto"/>
        <w:ind w:right="104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C7CEC"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обобщение опыта семейного воспитания.</w:t>
      </w:r>
    </w:p>
    <w:p w:rsidR="002D17C0" w:rsidRDefault="002D17C0" w:rsidP="002D17C0">
      <w:pPr>
        <w:spacing w:after="0" w:line="360" w:lineRule="auto"/>
        <w:ind w:firstLine="39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r w:rsidRPr="002D17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Несомненно, что ведущими факторами в формировании эмоционально-положительного климата ребенка являются атмосфера жизни семьи, ее уклад, стиль. </w:t>
      </w:r>
      <w:bookmarkEnd w:id="0"/>
      <w:r w:rsidRPr="002D17C0">
        <w:rPr>
          <w:rFonts w:ascii="Times New Roman" w:eastAsia="Times New Roman" w:hAnsi="Times New Roman" w:cs="Times New Roman"/>
          <w:color w:val="000000"/>
          <w:sz w:val="28"/>
          <w:szCs w:val="28"/>
        </w:rPr>
        <w:t>Под этими понятиями подразумеваются социальные установки и система ценностей семьи, взаимоотношения   членов   семьи   друг с другом и с окружающими</w:t>
      </w:r>
      <w:r w:rsidRPr="002D17C0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2D17C0">
        <w:rPr>
          <w:rFonts w:ascii="Times New Roman" w:eastAsia="Times New Roman" w:hAnsi="Times New Roman" w:cs="Times New Roman"/>
          <w:color w:val="000000"/>
          <w:sz w:val="28"/>
          <w:szCs w:val="28"/>
        </w:rPr>
        <w:t>людьми,  семейные  традиции,  педагогическая  образованность,  культура родителей, их умение организовать жизнь и деятельность детей в семье соответственно возрасту ребенка и целям его всестороннего воспитания.</w:t>
      </w:r>
    </w:p>
    <w:p w:rsidR="002D17C0" w:rsidRPr="002D17C0" w:rsidRDefault="002D17C0" w:rsidP="002D17C0">
      <w:pPr>
        <w:spacing w:after="0" w:line="360" w:lineRule="auto"/>
        <w:ind w:firstLine="39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12FC" w:rsidRPr="00EF12FC" w:rsidRDefault="00EF12FC" w:rsidP="0035462A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EF12FC" w:rsidRPr="00EF12FC" w:rsidSect="00DA148A">
      <w:headerReference w:type="default" r:id="rId9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13A" w:rsidRDefault="0092513A" w:rsidP="00E206B1">
      <w:pPr>
        <w:spacing w:after="0" w:line="240" w:lineRule="auto"/>
      </w:pPr>
      <w:r>
        <w:separator/>
      </w:r>
    </w:p>
  </w:endnote>
  <w:endnote w:type="continuationSeparator" w:id="0">
    <w:p w:rsidR="0092513A" w:rsidRDefault="0092513A" w:rsidP="00E20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13A" w:rsidRDefault="0092513A" w:rsidP="00E206B1">
      <w:pPr>
        <w:spacing w:after="0" w:line="240" w:lineRule="auto"/>
      </w:pPr>
      <w:r>
        <w:separator/>
      </w:r>
    </w:p>
  </w:footnote>
  <w:footnote w:type="continuationSeparator" w:id="0">
    <w:p w:rsidR="0092513A" w:rsidRDefault="0092513A" w:rsidP="00E20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13A" w:rsidRDefault="0092513A">
    <w:pPr>
      <w:pStyle w:val="a3"/>
    </w:pPr>
    <w:r>
      <w:t xml:space="preserve">Муниципальное  бюджетное  дошкольное  образовательное  учреждение  Никольский  детский  сад  «Алёнушка»  </w:t>
    </w:r>
    <w:proofErr w:type="spellStart"/>
    <w:r>
      <w:t>Лаишевского</w:t>
    </w:r>
    <w:proofErr w:type="spellEnd"/>
    <w:r>
      <w:t xml:space="preserve">  муниципального  района  Республики  Татарстан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34B37"/>
    <w:multiLevelType w:val="multilevel"/>
    <w:tmpl w:val="7910F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FAF"/>
    <w:rsid w:val="0002729B"/>
    <w:rsid w:val="000A7FAF"/>
    <w:rsid w:val="0013152B"/>
    <w:rsid w:val="001C7CEC"/>
    <w:rsid w:val="002D17C0"/>
    <w:rsid w:val="0035462A"/>
    <w:rsid w:val="0041082E"/>
    <w:rsid w:val="0092513A"/>
    <w:rsid w:val="00A743DB"/>
    <w:rsid w:val="00B84CFE"/>
    <w:rsid w:val="00BB7B20"/>
    <w:rsid w:val="00DA148A"/>
    <w:rsid w:val="00E206B1"/>
    <w:rsid w:val="00EF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06B1"/>
  </w:style>
  <w:style w:type="paragraph" w:styleId="a5">
    <w:name w:val="footer"/>
    <w:basedOn w:val="a"/>
    <w:link w:val="a6"/>
    <w:uiPriority w:val="99"/>
    <w:unhideWhenUsed/>
    <w:rsid w:val="00E20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06B1"/>
  </w:style>
  <w:style w:type="paragraph" w:customStyle="1" w:styleId="TableContents">
    <w:name w:val="Table Contents"/>
    <w:basedOn w:val="a"/>
    <w:rsid w:val="0035462A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35462A"/>
    <w:rPr>
      <w:b/>
      <w:bCs/>
    </w:rPr>
  </w:style>
  <w:style w:type="character" w:styleId="a7">
    <w:name w:val="Emphasis"/>
    <w:rsid w:val="0035462A"/>
    <w:rPr>
      <w:i/>
      <w:iCs/>
    </w:rPr>
  </w:style>
  <w:style w:type="paragraph" w:styleId="a8">
    <w:name w:val="Normal (Web)"/>
    <w:basedOn w:val="a"/>
    <w:uiPriority w:val="99"/>
    <w:unhideWhenUsed/>
    <w:rsid w:val="0092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06B1"/>
  </w:style>
  <w:style w:type="paragraph" w:styleId="a5">
    <w:name w:val="footer"/>
    <w:basedOn w:val="a"/>
    <w:link w:val="a6"/>
    <w:uiPriority w:val="99"/>
    <w:unhideWhenUsed/>
    <w:rsid w:val="00E20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06B1"/>
  </w:style>
  <w:style w:type="paragraph" w:customStyle="1" w:styleId="TableContents">
    <w:name w:val="Table Contents"/>
    <w:basedOn w:val="a"/>
    <w:rsid w:val="0035462A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35462A"/>
    <w:rPr>
      <w:b/>
      <w:bCs/>
    </w:rPr>
  </w:style>
  <w:style w:type="character" w:styleId="a7">
    <w:name w:val="Emphasis"/>
    <w:rsid w:val="0035462A"/>
    <w:rPr>
      <w:i/>
      <w:iCs/>
    </w:rPr>
  </w:style>
  <w:style w:type="paragraph" w:styleId="a8">
    <w:name w:val="Normal (Web)"/>
    <w:basedOn w:val="a"/>
    <w:uiPriority w:val="99"/>
    <w:unhideWhenUsed/>
    <w:rsid w:val="0092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u38balakovo.ucoz.ru/publ/dlja_vas_roditeli/konsultacija_pedagoga_psikhologa/obespechenie_ehmocionalnogo_blagopoluchija_v_gruppakh_detskogo_sada/2-1-0-3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8</Pages>
  <Words>1846</Words>
  <Characters>10527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Аленушка</dc:creator>
  <cp:keywords/>
  <dc:description/>
  <cp:lastModifiedBy>Аленушка</cp:lastModifiedBy>
  <cp:revision>8</cp:revision>
  <cp:lastPrinted>2015-04-06T12:21:00Z</cp:lastPrinted>
  <dcterms:created xsi:type="dcterms:W3CDTF">2015-04-06T11:33:00Z</dcterms:created>
  <dcterms:modified xsi:type="dcterms:W3CDTF">2015-04-09T04:54:00Z</dcterms:modified>
</cp:coreProperties>
</file>